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AD27" w14:textId="69B6D3F1" w:rsidR="00F56AC5" w:rsidRDefault="00F56AC5" w:rsidP="00F56AC5">
      <w:pPr>
        <w:spacing w:after="0"/>
      </w:pPr>
      <w:r>
        <w:t>David A. Blanton, CPA</w:t>
      </w:r>
      <w:r w:rsidR="00D96634">
        <w:t>, CCEP</w:t>
      </w:r>
    </w:p>
    <w:p w14:paraId="43E587A3" w14:textId="77777777" w:rsidR="00000000" w:rsidRDefault="00F56AC5" w:rsidP="00F56AC5">
      <w:pPr>
        <w:spacing w:after="0"/>
      </w:pPr>
      <w:r>
        <w:t>Bio</w:t>
      </w:r>
    </w:p>
    <w:p w14:paraId="57914338" w14:textId="77777777" w:rsidR="00F56AC5" w:rsidRDefault="00F56AC5"/>
    <w:p w14:paraId="7ACC8E5C" w14:textId="742ADA9C" w:rsidR="00F56AC5" w:rsidRDefault="00F56AC5" w:rsidP="00F56AC5">
      <w:pPr>
        <w:jc w:val="both"/>
      </w:pPr>
      <w:r>
        <w:t xml:space="preserve">David currently </w:t>
      </w:r>
      <w:r w:rsidR="00A42D80">
        <w:t>serves as</w:t>
      </w:r>
      <w:r>
        <w:t xml:space="preserve"> the Chief Compliance Officer (CCO) and Chief Audit Executive (CAE) at Florida Polytechnic University.  David was hired at </w:t>
      </w:r>
      <w:r w:rsidR="00A42D80">
        <w:t>Florida Poly</w:t>
      </w:r>
      <w:r>
        <w:t xml:space="preserve"> in 2017 as the University’s first CCO/CAE </w:t>
      </w:r>
      <w:r w:rsidR="00A42D80">
        <w:t xml:space="preserve">where he </w:t>
      </w:r>
      <w:r>
        <w:t>establish</w:t>
      </w:r>
      <w:r w:rsidR="00A42D80">
        <w:t>ed</w:t>
      </w:r>
      <w:r>
        <w:t xml:space="preserve"> both the audit and compliance functions at the University.  Prior to his employment with Florida Poly, David was employed by the Florida Auditor General </w:t>
      </w:r>
      <w:r w:rsidR="00172112">
        <w:t xml:space="preserve">(AG) </w:t>
      </w:r>
      <w:r>
        <w:t xml:space="preserve">for 26 years, of which 11 of those years he served as the Audit Supervisor of the Lakeland section, responsible for planning, coordinating, </w:t>
      </w:r>
      <w:proofErr w:type="gramStart"/>
      <w:r>
        <w:t>managing</w:t>
      </w:r>
      <w:proofErr w:type="gramEnd"/>
      <w:r>
        <w:t xml:space="preserve"> and reviewing the work of 8 professional staff members.  During his tenure with the </w:t>
      </w:r>
      <w:r w:rsidR="00172112">
        <w:t>AG</w:t>
      </w:r>
      <w:r>
        <w:t xml:space="preserve">, David’s responsibilities included complex financial audits, information technology audits, </w:t>
      </w:r>
      <w:r w:rsidR="005C4233">
        <w:t xml:space="preserve">quality assurance reviews, </w:t>
      </w:r>
      <w:r w:rsidR="00C62705">
        <w:t xml:space="preserve">performance audits, </w:t>
      </w:r>
      <w:r>
        <w:t xml:space="preserve">and various other engagements.  </w:t>
      </w:r>
      <w:r w:rsidR="00172112">
        <w:t>Audit responsibilities with the AG included colleges, State agencies, district school boards, municipalities, and universities.</w:t>
      </w:r>
      <w:r w:rsidR="00B5306D">
        <w:t xml:space="preserve">  </w:t>
      </w:r>
      <w:r w:rsidR="00A42D80">
        <w:t xml:space="preserve">David </w:t>
      </w:r>
      <w:r w:rsidR="00383A66">
        <w:t xml:space="preserve">previously </w:t>
      </w:r>
      <w:r w:rsidR="00A42D80">
        <w:t xml:space="preserve">served as lead reviewer </w:t>
      </w:r>
      <w:r w:rsidR="000B11D8">
        <w:t xml:space="preserve">(UNF) </w:t>
      </w:r>
      <w:r w:rsidR="00A42D80">
        <w:t xml:space="preserve">and team support </w:t>
      </w:r>
      <w:r w:rsidR="000B11D8">
        <w:t xml:space="preserve">(UWF) </w:t>
      </w:r>
      <w:r w:rsidR="00A42D80">
        <w:t xml:space="preserve">on effectiveness reviews of </w:t>
      </w:r>
      <w:r w:rsidR="00383A66">
        <w:t>their</w:t>
      </w:r>
      <w:r w:rsidR="00A42D80">
        <w:t xml:space="preserve"> university compliance programs.  </w:t>
      </w:r>
      <w:r w:rsidR="00B5306D">
        <w:t xml:space="preserve">David is a Certified </w:t>
      </w:r>
      <w:r w:rsidR="00DA2D90">
        <w:t xml:space="preserve">Public Accountant </w:t>
      </w:r>
      <w:r w:rsidR="00DF2167">
        <w:t xml:space="preserve">(CPA) </w:t>
      </w:r>
      <w:r w:rsidR="00DA2D90">
        <w:t xml:space="preserve">and a Certified Compliance </w:t>
      </w:r>
      <w:r w:rsidR="00602F1F">
        <w:t>and Ethics Professional</w:t>
      </w:r>
      <w:r w:rsidR="00B37E51">
        <w:t xml:space="preserve"> </w:t>
      </w:r>
      <w:r w:rsidR="00DF2167">
        <w:t>(CCEP)</w:t>
      </w:r>
      <w:r w:rsidR="00602F1F">
        <w:t>.</w:t>
      </w:r>
    </w:p>
    <w:p w14:paraId="2BFC6F3D" w14:textId="0E443308" w:rsidR="00424366" w:rsidRDefault="00424366" w:rsidP="00F56AC5">
      <w:pPr>
        <w:jc w:val="both"/>
      </w:pPr>
    </w:p>
    <w:p w14:paraId="147E6985" w14:textId="77777777" w:rsidR="005C4233" w:rsidRDefault="005C4233" w:rsidP="00F56AC5">
      <w:pPr>
        <w:jc w:val="both"/>
      </w:pPr>
    </w:p>
    <w:sectPr w:rsidR="005C42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AC5"/>
    <w:rsid w:val="000B11D8"/>
    <w:rsid w:val="00144A68"/>
    <w:rsid w:val="00172112"/>
    <w:rsid w:val="0019064F"/>
    <w:rsid w:val="001D3B48"/>
    <w:rsid w:val="001D70FE"/>
    <w:rsid w:val="002013FB"/>
    <w:rsid w:val="002329F1"/>
    <w:rsid w:val="002747DE"/>
    <w:rsid w:val="00335B31"/>
    <w:rsid w:val="00383A66"/>
    <w:rsid w:val="00396202"/>
    <w:rsid w:val="00424366"/>
    <w:rsid w:val="004F5BDD"/>
    <w:rsid w:val="005C4233"/>
    <w:rsid w:val="00602F1F"/>
    <w:rsid w:val="006D013E"/>
    <w:rsid w:val="007D30F2"/>
    <w:rsid w:val="00A42D80"/>
    <w:rsid w:val="00A925F7"/>
    <w:rsid w:val="00B37E51"/>
    <w:rsid w:val="00B5306D"/>
    <w:rsid w:val="00BA0B96"/>
    <w:rsid w:val="00C62705"/>
    <w:rsid w:val="00C65ECE"/>
    <w:rsid w:val="00D96634"/>
    <w:rsid w:val="00DA2D90"/>
    <w:rsid w:val="00DF2167"/>
    <w:rsid w:val="00E53CA6"/>
    <w:rsid w:val="00EC2F9B"/>
    <w:rsid w:val="00F12E12"/>
    <w:rsid w:val="00F500EB"/>
    <w:rsid w:val="00F56AC5"/>
    <w:rsid w:val="00F64FCC"/>
    <w:rsid w:val="00FD2DA5"/>
    <w:rsid w:val="00FF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2E88"/>
  <w15:chartTrackingRefBased/>
  <w15:docId w15:val="{00C70F71-38CA-41EA-9E13-C71CF52B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Polytechnic University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Blanton</dc:creator>
  <cp:keywords/>
  <dc:description/>
  <cp:lastModifiedBy>David Blanton</cp:lastModifiedBy>
  <cp:revision>13</cp:revision>
  <dcterms:created xsi:type="dcterms:W3CDTF">2026-02-20T12:58:00Z</dcterms:created>
  <dcterms:modified xsi:type="dcterms:W3CDTF">2026-02-20T19:50:00Z</dcterms:modified>
</cp:coreProperties>
</file>